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BF8" w:rsidRDefault="00C35BF8" w:rsidP="00C35BF8">
      <w:pPr>
        <w:rPr>
          <w:rFonts w:ascii="Arial" w:hAnsi="Arial" w:cs="Arial"/>
          <w:b/>
          <w:sz w:val="24"/>
          <w:szCs w:val="24"/>
        </w:rPr>
      </w:pPr>
    </w:p>
    <w:p w:rsidR="00C35BF8" w:rsidRDefault="00C35BF8" w:rsidP="0004668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>
            <wp:extent cx="2278622" cy="2278622"/>
            <wp:effectExtent l="0" t="0" r="7620" b="7620"/>
            <wp:docPr id="1" name="Imagen 1" descr="C:\Users\villalobo\AppData\Local\Microsoft\Windows\INetCache\Content.Word\FB_IMG_155284227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llalobo\AppData\Local\Microsoft\Windows\INetCache\Content.Word\FB_IMG_15528422748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278622" cy="227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CBD" w:rsidRPr="00D23CBD" w:rsidRDefault="00D23CBD" w:rsidP="00D23CBD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  <w:r>
        <w:rPr>
          <w:rFonts w:ascii="Edwardian Script ITC" w:hAnsi="Edwardian Script ITC" w:cs="Arial"/>
          <w:b/>
          <w:sz w:val="44"/>
          <w:szCs w:val="28"/>
        </w:rPr>
        <w:tab/>
      </w:r>
      <w:r>
        <w:rPr>
          <w:rFonts w:ascii="Edwardian Script ITC" w:hAnsi="Edwardian Script ITC" w:cs="Arial"/>
          <w:b/>
          <w:sz w:val="44"/>
          <w:szCs w:val="28"/>
        </w:rPr>
        <w:tab/>
      </w:r>
      <w:r w:rsidRPr="00D23CBD">
        <w:rPr>
          <w:rFonts w:ascii="Edwardian Script ITC" w:hAnsi="Edwardian Script ITC" w:cs="Arial"/>
          <w:b/>
          <w:sz w:val="44"/>
          <w:szCs w:val="28"/>
        </w:rPr>
        <w:t>Alcaldía Municipal San Pedro Perulapán</w:t>
      </w:r>
      <w:r>
        <w:rPr>
          <w:rFonts w:ascii="Edwardian Script ITC" w:hAnsi="Edwardian Script ITC" w:cs="Arial"/>
          <w:b/>
          <w:sz w:val="44"/>
          <w:szCs w:val="28"/>
        </w:rPr>
        <w:t>,</w:t>
      </w:r>
    </w:p>
    <w:p w:rsidR="00EB0F4C" w:rsidRPr="00CD3E62" w:rsidRDefault="00D23CBD" w:rsidP="00C35BF8">
      <w:pPr>
        <w:jc w:val="center"/>
        <w:rPr>
          <w:rFonts w:ascii="Edwardian Script ITC" w:hAnsi="Edwardian Script ITC" w:cs="Arial"/>
          <w:b/>
          <w:sz w:val="44"/>
          <w:szCs w:val="28"/>
        </w:rPr>
      </w:pPr>
      <w:r w:rsidRPr="00CD3E62">
        <w:rPr>
          <w:rFonts w:ascii="Edwardian Script ITC" w:hAnsi="Edwardian Script ITC" w:cs="Arial"/>
          <w:b/>
          <w:sz w:val="44"/>
          <w:szCs w:val="28"/>
        </w:rPr>
        <w:t>Departamento De Cuscatlán</w:t>
      </w:r>
    </w:p>
    <w:p w:rsidR="003C730F" w:rsidRPr="0016759F" w:rsidRDefault="003C730F" w:rsidP="00C35BF8">
      <w:pPr>
        <w:jc w:val="center"/>
        <w:rPr>
          <w:rFonts w:ascii="Arial" w:hAnsi="Arial" w:cs="Arial"/>
          <w:b/>
          <w:sz w:val="28"/>
          <w:szCs w:val="28"/>
        </w:rPr>
      </w:pPr>
      <w:r w:rsidRPr="0016759F">
        <w:rPr>
          <w:rFonts w:ascii="Arial" w:hAnsi="Arial" w:cs="Arial"/>
          <w:b/>
          <w:sz w:val="28"/>
          <w:szCs w:val="28"/>
        </w:rPr>
        <w:t>UNIDAD DE PROYECCION SOCIAL Y PARTICIPACION CIUDADANA</w:t>
      </w:r>
    </w:p>
    <w:p w:rsidR="00C35BF8" w:rsidRPr="00D23CBD" w:rsidRDefault="009F6ADA" w:rsidP="00D23C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ACTA DE JURAMENTACION</w:t>
      </w:r>
      <w:r w:rsidR="00516EBD">
        <w:rPr>
          <w:rFonts w:ascii="Arial" w:hAnsi="Arial" w:cs="Arial"/>
          <w:sz w:val="24"/>
          <w:szCs w:val="24"/>
        </w:rPr>
        <w:t xml:space="preserve"> DE DIRECTIVA</w:t>
      </w:r>
      <w:r w:rsidR="003C730F" w:rsidRPr="00C35BF8">
        <w:rPr>
          <w:rFonts w:ascii="Arial" w:hAnsi="Arial" w:cs="Arial"/>
          <w:sz w:val="24"/>
          <w:szCs w:val="24"/>
        </w:rPr>
        <w:t xml:space="preserve"> DEL CANTON:</w:t>
      </w:r>
    </w:p>
    <w:p w:rsidR="00C35BF8" w:rsidRPr="00CD3E62" w:rsidRDefault="00516EBD" w:rsidP="00CD3E62">
      <w:pPr>
        <w:jc w:val="center"/>
        <w:rPr>
          <w:rFonts w:ascii="Edwardian Script ITC" w:hAnsi="Edwardian Script ITC"/>
          <w:b/>
          <w:sz w:val="56"/>
          <w:u w:val="single"/>
        </w:rPr>
      </w:pPr>
      <w:r>
        <w:rPr>
          <w:rFonts w:ascii="Edwardian Script ITC" w:hAnsi="Edwardian Script ITC"/>
          <w:b/>
          <w:sz w:val="56"/>
          <w:u w:val="single"/>
        </w:rPr>
        <w:t>La Loma, Sector La Guadalupe</w:t>
      </w:r>
    </w:p>
    <w:p w:rsidR="003C730F" w:rsidRPr="0016759F" w:rsidRDefault="003C730F">
      <w:pPr>
        <w:rPr>
          <w:rFonts w:ascii="Arial" w:hAnsi="Arial" w:cs="Arial"/>
        </w:rPr>
      </w:pPr>
      <w:r w:rsidRPr="0016759F">
        <w:rPr>
          <w:rFonts w:ascii="Arial" w:hAnsi="Arial" w:cs="Arial"/>
        </w:rPr>
        <w:t>MUNICIPIO DE SAN PEDRO PERULAPAN, DEPARTAMENTO DE CUSCATLAN:</w:t>
      </w:r>
    </w:p>
    <w:p w:rsidR="003C730F" w:rsidRPr="00F96C8E" w:rsidRDefault="003C730F" w:rsidP="00F96C8E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En</w:t>
      </w:r>
      <w:r w:rsidR="00516EBD">
        <w:rPr>
          <w:rFonts w:ascii="Arial" w:hAnsi="Arial" w:cs="Arial"/>
          <w:sz w:val="24"/>
          <w:szCs w:val="24"/>
        </w:rPr>
        <w:t xml:space="preserve"> la calle principal del sector La Guadalupe </w:t>
      </w:r>
      <w:r w:rsidR="00CD3E62">
        <w:rPr>
          <w:rFonts w:ascii="Arial" w:hAnsi="Arial" w:cs="Arial"/>
          <w:sz w:val="24"/>
          <w:szCs w:val="24"/>
        </w:rPr>
        <w:t xml:space="preserve"> del municipio de San P</w:t>
      </w:r>
      <w:r w:rsidRPr="00F96C8E">
        <w:rPr>
          <w:rFonts w:ascii="Arial" w:hAnsi="Arial" w:cs="Arial"/>
          <w:sz w:val="24"/>
          <w:szCs w:val="24"/>
        </w:rPr>
        <w:t>edro</w:t>
      </w:r>
      <w:r w:rsidR="00CD3E62">
        <w:rPr>
          <w:rFonts w:ascii="Arial" w:hAnsi="Arial" w:cs="Arial"/>
          <w:sz w:val="24"/>
          <w:szCs w:val="24"/>
        </w:rPr>
        <w:t xml:space="preserve"> Perulapán, D</w:t>
      </w:r>
      <w:r w:rsidRPr="00F96C8E">
        <w:rPr>
          <w:rFonts w:ascii="Arial" w:hAnsi="Arial" w:cs="Arial"/>
          <w:sz w:val="24"/>
          <w:szCs w:val="24"/>
        </w:rPr>
        <w:t>epar</w:t>
      </w:r>
      <w:r w:rsidR="00516EBD">
        <w:rPr>
          <w:rFonts w:ascii="Arial" w:hAnsi="Arial" w:cs="Arial"/>
          <w:sz w:val="24"/>
          <w:szCs w:val="24"/>
        </w:rPr>
        <w:t>tamento de Cuscatl</w:t>
      </w:r>
      <w:r w:rsidR="009F6ADA">
        <w:rPr>
          <w:rFonts w:ascii="Arial" w:hAnsi="Arial" w:cs="Arial"/>
          <w:sz w:val="24"/>
          <w:szCs w:val="24"/>
        </w:rPr>
        <w:t>án, a las 15:00 horas del día 24 de Marzo</w:t>
      </w:r>
      <w:r w:rsidRPr="00F96C8E">
        <w:rPr>
          <w:rFonts w:ascii="Arial" w:hAnsi="Arial" w:cs="Arial"/>
          <w:sz w:val="24"/>
          <w:szCs w:val="24"/>
        </w:rPr>
        <w:t xml:space="preserve"> del dos mil diecinueve.</w:t>
      </w:r>
    </w:p>
    <w:p w:rsidR="003C730F" w:rsidRPr="00F96C8E" w:rsidRDefault="003C730F" w:rsidP="00F96C8E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 xml:space="preserve">Reunidos los abajo firmantes, con el objetivo de garantizar y dar fe de </w:t>
      </w:r>
      <w:r w:rsidR="009F6ADA">
        <w:rPr>
          <w:rFonts w:ascii="Arial" w:hAnsi="Arial" w:cs="Arial"/>
          <w:sz w:val="24"/>
          <w:szCs w:val="24"/>
        </w:rPr>
        <w:t xml:space="preserve">la  juramentación de la directiva </w:t>
      </w:r>
      <w:r w:rsidR="00516EBD">
        <w:rPr>
          <w:rFonts w:ascii="Arial" w:hAnsi="Arial" w:cs="Arial"/>
          <w:sz w:val="24"/>
          <w:szCs w:val="24"/>
        </w:rPr>
        <w:t>del cantón La Loma, Sector Guadalupe</w:t>
      </w:r>
      <w:r w:rsidR="009F6ADA">
        <w:rPr>
          <w:rFonts w:ascii="Arial" w:hAnsi="Arial" w:cs="Arial"/>
          <w:sz w:val="24"/>
          <w:szCs w:val="24"/>
        </w:rPr>
        <w:t>, de este municipio,</w:t>
      </w:r>
      <w:r w:rsidR="00034F35">
        <w:rPr>
          <w:rFonts w:ascii="Arial" w:hAnsi="Arial" w:cs="Arial"/>
          <w:sz w:val="24"/>
          <w:szCs w:val="24"/>
        </w:rPr>
        <w:t xml:space="preserve"> </w:t>
      </w:r>
      <w:r w:rsidR="00D02D8B">
        <w:rPr>
          <w:rFonts w:ascii="Arial" w:hAnsi="Arial" w:cs="Arial"/>
          <w:sz w:val="24"/>
          <w:szCs w:val="24"/>
        </w:rPr>
        <w:t>para celebrar asamblea general de dicha comunidad</w:t>
      </w:r>
      <w:r w:rsidRPr="00F96C8E">
        <w:rPr>
          <w:rFonts w:ascii="Arial" w:hAnsi="Arial" w:cs="Arial"/>
          <w:sz w:val="24"/>
          <w:szCs w:val="24"/>
        </w:rPr>
        <w:t>, que luego del debate se obtuvo el resultado siguiente:</w:t>
      </w:r>
    </w:p>
    <w:p w:rsidR="00DA38C8" w:rsidRDefault="009F6ADA" w:rsidP="00F655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Ana </w:t>
      </w:r>
      <w:r w:rsidR="00034F35">
        <w:rPr>
          <w:rFonts w:ascii="Arial" w:hAnsi="Arial" w:cs="Arial"/>
          <w:sz w:val="24"/>
          <w:szCs w:val="24"/>
        </w:rPr>
        <w:t>María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Delgado Sindica de la Directiva Sectorial  dio</w:t>
      </w:r>
      <w:r w:rsidR="00670446" w:rsidRPr="00F96C8E">
        <w:rPr>
          <w:rFonts w:ascii="Arial" w:hAnsi="Arial" w:cs="Arial"/>
          <w:sz w:val="24"/>
          <w:szCs w:val="24"/>
        </w:rPr>
        <w:t xml:space="preserve"> a conocer la</w:t>
      </w:r>
      <w:r>
        <w:rPr>
          <w:rFonts w:ascii="Arial" w:hAnsi="Arial" w:cs="Arial"/>
          <w:sz w:val="24"/>
          <w:szCs w:val="24"/>
        </w:rPr>
        <w:t xml:space="preserve"> agenda a desarrollar</w:t>
      </w:r>
      <w:r w:rsidR="00670446" w:rsidRPr="00F96C8E">
        <w:rPr>
          <w:rFonts w:ascii="Arial" w:hAnsi="Arial" w:cs="Arial"/>
          <w:sz w:val="24"/>
          <w:szCs w:val="24"/>
        </w:rPr>
        <w:t>:</w:t>
      </w:r>
    </w:p>
    <w:p w:rsidR="009F6ADA" w:rsidRDefault="009F6ADA" w:rsidP="00F655F7">
      <w:pPr>
        <w:jc w:val="both"/>
        <w:rPr>
          <w:rFonts w:ascii="Arial" w:hAnsi="Arial" w:cs="Arial"/>
          <w:sz w:val="24"/>
          <w:szCs w:val="24"/>
        </w:rPr>
      </w:pPr>
    </w:p>
    <w:p w:rsidR="00670446" w:rsidRPr="00DA38C8" w:rsidRDefault="00670446" w:rsidP="00DA38C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A38C8">
        <w:rPr>
          <w:rFonts w:ascii="Arial" w:hAnsi="Arial" w:cs="Arial"/>
          <w:sz w:val="24"/>
          <w:szCs w:val="24"/>
        </w:rPr>
        <w:lastRenderedPageBreak/>
        <w:t>Saludo</w:t>
      </w:r>
    </w:p>
    <w:p w:rsidR="00670446" w:rsidRDefault="00670446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Establecimiento del quorum</w:t>
      </w:r>
      <w:r w:rsidR="009F6ADA">
        <w:rPr>
          <w:rFonts w:ascii="Arial" w:hAnsi="Arial" w:cs="Arial"/>
          <w:sz w:val="24"/>
          <w:szCs w:val="24"/>
        </w:rPr>
        <w:t>.</w:t>
      </w:r>
    </w:p>
    <w:p w:rsidR="009F6ADA" w:rsidRDefault="009F6ADA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Palabras del Presidente de la Directiva</w:t>
      </w:r>
    </w:p>
    <w:p w:rsidR="009F6ADA" w:rsidRPr="00F96C8E" w:rsidRDefault="009F6ADA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Palabras del Alcalde</w:t>
      </w:r>
    </w:p>
    <w:p w:rsidR="00670446" w:rsidRDefault="009F6ADA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Juramentación de la Directiva Sectorial</w:t>
      </w:r>
      <w:r w:rsidR="00670446" w:rsidRPr="00F96C8E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>l</w:t>
      </w:r>
      <w:r w:rsidR="00670446" w:rsidRPr="00F96C8E">
        <w:rPr>
          <w:rFonts w:ascii="Arial" w:hAnsi="Arial" w:cs="Arial"/>
          <w:sz w:val="24"/>
          <w:szCs w:val="24"/>
        </w:rPr>
        <w:t xml:space="preserve"> </w:t>
      </w:r>
      <w:r w:rsidR="001E6BCD" w:rsidRPr="00F96C8E">
        <w:rPr>
          <w:rFonts w:ascii="Arial" w:hAnsi="Arial" w:cs="Arial"/>
          <w:sz w:val="24"/>
          <w:szCs w:val="24"/>
        </w:rPr>
        <w:t>cantón</w:t>
      </w:r>
      <w:r w:rsidR="00516EBD">
        <w:rPr>
          <w:rFonts w:ascii="Arial" w:hAnsi="Arial" w:cs="Arial"/>
          <w:sz w:val="24"/>
          <w:szCs w:val="24"/>
        </w:rPr>
        <w:t xml:space="preserve"> La Loma, sector La Guadalupe.</w:t>
      </w:r>
      <w:r w:rsidR="00F96C8E" w:rsidRPr="00F96C8E">
        <w:rPr>
          <w:rFonts w:ascii="Arial" w:hAnsi="Arial" w:cs="Arial"/>
          <w:sz w:val="24"/>
          <w:szCs w:val="24"/>
        </w:rPr>
        <w:t xml:space="preserve"> </w:t>
      </w:r>
    </w:p>
    <w:p w:rsidR="009F6ADA" w:rsidRDefault="009F6ADA" w:rsidP="009F6AD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Palabras de Agradecimiento</w:t>
      </w:r>
    </w:p>
    <w:p w:rsidR="009F6ADA" w:rsidRPr="009F6ADA" w:rsidRDefault="009F6ADA" w:rsidP="009F6AD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Quiebra de Piñatas</w:t>
      </w:r>
    </w:p>
    <w:p w:rsidR="009F6ADA" w:rsidRPr="009F6ADA" w:rsidRDefault="009F6ADA" w:rsidP="009F6AD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Refrigerio</w:t>
      </w:r>
    </w:p>
    <w:p w:rsidR="00670446" w:rsidRPr="00F96C8E" w:rsidRDefault="00670446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Palabras de cierre</w:t>
      </w:r>
    </w:p>
    <w:p w:rsidR="00670446" w:rsidRDefault="009F6ADA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Señorita Ana </w:t>
      </w:r>
      <w:proofErr w:type="spellStart"/>
      <w:r>
        <w:rPr>
          <w:rFonts w:ascii="Arial" w:hAnsi="Arial" w:cs="Arial"/>
          <w:sz w:val="24"/>
          <w:szCs w:val="24"/>
        </w:rPr>
        <w:t>Maria</w:t>
      </w:r>
      <w:proofErr w:type="spellEnd"/>
      <w:r>
        <w:rPr>
          <w:rFonts w:ascii="Arial" w:hAnsi="Arial" w:cs="Arial"/>
          <w:sz w:val="24"/>
          <w:szCs w:val="24"/>
        </w:rPr>
        <w:t xml:space="preserve"> Delgado Dio Las palabras de </w:t>
      </w:r>
      <w:r w:rsidR="00670446" w:rsidRPr="00F96C8E">
        <w:rPr>
          <w:rFonts w:ascii="Arial" w:hAnsi="Arial" w:cs="Arial"/>
          <w:sz w:val="24"/>
          <w:szCs w:val="24"/>
        </w:rPr>
        <w:t xml:space="preserve">bienvenida  y </w:t>
      </w:r>
      <w:r w:rsidR="001E6BCD" w:rsidRPr="00F96C8E">
        <w:rPr>
          <w:rFonts w:ascii="Arial" w:hAnsi="Arial" w:cs="Arial"/>
          <w:sz w:val="24"/>
          <w:szCs w:val="24"/>
        </w:rPr>
        <w:t>comprobó</w:t>
      </w:r>
      <w:r w:rsidR="00670446" w:rsidRPr="00F96C8E">
        <w:rPr>
          <w:rFonts w:ascii="Arial" w:hAnsi="Arial" w:cs="Arial"/>
          <w:sz w:val="24"/>
          <w:szCs w:val="24"/>
        </w:rPr>
        <w:t xml:space="preserve"> el quorum necesario para llevar a cabo la asambl</w:t>
      </w:r>
      <w:r>
        <w:rPr>
          <w:rFonts w:ascii="Arial" w:hAnsi="Arial" w:cs="Arial"/>
          <w:sz w:val="24"/>
          <w:szCs w:val="24"/>
        </w:rPr>
        <w:t xml:space="preserve">ea general la cual asistieron 100 </w:t>
      </w:r>
      <w:r w:rsidR="00670446" w:rsidRPr="00F96C8E">
        <w:rPr>
          <w:rFonts w:ascii="Arial" w:hAnsi="Arial" w:cs="Arial"/>
          <w:sz w:val="24"/>
          <w:szCs w:val="24"/>
        </w:rPr>
        <w:t>miembros de la comunidad.</w:t>
      </w:r>
    </w:p>
    <w:p w:rsidR="00670446" w:rsidRPr="00F96C8E" w:rsidRDefault="009F6ADA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señor Vicente López  dio sus palabras en las cuales invito al señor alcalde a un recorrido en la comunidad para conocer sus necesidades</w:t>
      </w:r>
      <w:r w:rsidR="0046248A">
        <w:rPr>
          <w:rFonts w:ascii="Arial" w:hAnsi="Arial" w:cs="Arial"/>
          <w:sz w:val="24"/>
          <w:szCs w:val="24"/>
        </w:rPr>
        <w:t xml:space="preserve">, posteriormente el señor alcalde Cnel. Oswald Sibrian Miranda dio sus Palabras y procedió a juramentar la directiva </w:t>
      </w:r>
      <w:r w:rsidR="00516EBD">
        <w:rPr>
          <w:rFonts w:ascii="Arial" w:hAnsi="Arial" w:cs="Arial"/>
          <w:sz w:val="24"/>
          <w:szCs w:val="24"/>
        </w:rPr>
        <w:t xml:space="preserve">quedando </w:t>
      </w:r>
      <w:r w:rsidR="00CA13CC">
        <w:rPr>
          <w:rFonts w:ascii="Arial" w:hAnsi="Arial" w:cs="Arial"/>
          <w:sz w:val="24"/>
          <w:szCs w:val="24"/>
        </w:rPr>
        <w:t>conformada en el siguiente orden</w:t>
      </w:r>
      <w:r w:rsidR="009A39A9" w:rsidRPr="00F96C8E">
        <w:rPr>
          <w:rFonts w:ascii="Arial" w:hAnsi="Arial" w:cs="Arial"/>
          <w:sz w:val="24"/>
          <w:szCs w:val="24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4961"/>
      </w:tblGrid>
      <w:tr w:rsidR="00CA13CC" w:rsidRPr="00F96C8E" w:rsidTr="00DB103E">
        <w:tc>
          <w:tcPr>
            <w:tcW w:w="6941" w:type="dxa"/>
            <w:gridSpan w:val="2"/>
          </w:tcPr>
          <w:p w:rsidR="00CA13CC" w:rsidRPr="00F96C8E" w:rsidRDefault="00F257B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MIEMBRO DE LA DIRECTIVA</w:t>
            </w:r>
            <w:r w:rsidR="00CA13CC" w:rsidRPr="00F96C8E">
              <w:rPr>
                <w:rFonts w:ascii="Arial" w:hAnsi="Arial" w:cs="Arial"/>
                <w:b/>
                <w:sz w:val="24"/>
                <w:szCs w:val="24"/>
              </w:rPr>
              <w:t xml:space="preserve"> ELECTOS</w:t>
            </w:r>
          </w:p>
        </w:tc>
      </w:tr>
      <w:tr w:rsidR="00CA13CC" w:rsidRPr="00F96C8E" w:rsidTr="00DB103E">
        <w:tc>
          <w:tcPr>
            <w:tcW w:w="1980" w:type="dxa"/>
          </w:tcPr>
          <w:p w:rsidR="00CA13CC" w:rsidRPr="00F96C8E" w:rsidRDefault="00CA13CC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4961" w:type="dxa"/>
          </w:tcPr>
          <w:p w:rsidR="00CA13CC" w:rsidRPr="00F96C8E" w:rsidRDefault="00CA13CC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</w:tr>
      <w:tr w:rsidR="00CA13CC" w:rsidRPr="00F96C8E" w:rsidTr="00DB103E">
        <w:tc>
          <w:tcPr>
            <w:tcW w:w="1980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Presidente</w:t>
            </w:r>
          </w:p>
        </w:tc>
        <w:tc>
          <w:tcPr>
            <w:tcW w:w="4961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Vicente López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López</w:t>
            </w:r>
            <w:proofErr w:type="spellEnd"/>
          </w:p>
        </w:tc>
      </w:tr>
      <w:tr w:rsidR="00CA13CC" w:rsidRPr="00F96C8E" w:rsidTr="00DB103E">
        <w:tc>
          <w:tcPr>
            <w:tcW w:w="1980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Vice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F96C8E">
              <w:rPr>
                <w:rFonts w:ascii="Arial" w:hAnsi="Arial" w:cs="Arial"/>
                <w:sz w:val="24"/>
                <w:szCs w:val="24"/>
              </w:rPr>
              <w:t>presidente</w:t>
            </w:r>
          </w:p>
        </w:tc>
        <w:tc>
          <w:tcPr>
            <w:tcW w:w="4961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Enrique Antonio Delgado </w:t>
            </w:r>
          </w:p>
        </w:tc>
      </w:tr>
      <w:tr w:rsidR="00CA13CC" w:rsidRPr="00F96C8E" w:rsidTr="00DB103E">
        <w:tc>
          <w:tcPr>
            <w:tcW w:w="1980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Secretario</w:t>
            </w:r>
          </w:p>
        </w:tc>
        <w:tc>
          <w:tcPr>
            <w:tcW w:w="4961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Arnoldo Rosales</w:t>
            </w:r>
          </w:p>
        </w:tc>
      </w:tr>
      <w:tr w:rsidR="00CA13CC" w:rsidRPr="00F96C8E" w:rsidTr="00DB103E">
        <w:tc>
          <w:tcPr>
            <w:tcW w:w="1980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Tesorero</w:t>
            </w:r>
          </w:p>
        </w:tc>
        <w:tc>
          <w:tcPr>
            <w:tcW w:w="4961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Nelson Ellis Rosales</w:t>
            </w:r>
          </w:p>
        </w:tc>
      </w:tr>
      <w:tr w:rsidR="00CA13CC" w:rsidRPr="00F96C8E" w:rsidTr="00DB103E">
        <w:tc>
          <w:tcPr>
            <w:tcW w:w="1980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Sindico</w:t>
            </w:r>
          </w:p>
        </w:tc>
        <w:tc>
          <w:tcPr>
            <w:tcW w:w="4961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María Delgado</w:t>
            </w:r>
          </w:p>
        </w:tc>
      </w:tr>
      <w:tr w:rsidR="00CA13CC" w:rsidRPr="00F96C8E" w:rsidTr="00DB103E">
        <w:tc>
          <w:tcPr>
            <w:tcW w:w="1980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Primer vocal</w:t>
            </w:r>
          </w:p>
        </w:tc>
        <w:tc>
          <w:tcPr>
            <w:tcW w:w="4961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Miguel Ángel Rivera</w:t>
            </w:r>
          </w:p>
        </w:tc>
      </w:tr>
      <w:tr w:rsidR="00CA13CC" w:rsidRPr="00F96C8E" w:rsidTr="00DB103E">
        <w:tc>
          <w:tcPr>
            <w:tcW w:w="1980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Segundo vocal</w:t>
            </w:r>
          </w:p>
        </w:tc>
        <w:tc>
          <w:tcPr>
            <w:tcW w:w="4961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José Héctor Delgado </w:t>
            </w:r>
          </w:p>
        </w:tc>
      </w:tr>
      <w:tr w:rsidR="00CA13CC" w:rsidRPr="00F96C8E" w:rsidTr="00DB103E">
        <w:tc>
          <w:tcPr>
            <w:tcW w:w="1980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Tercer vocal</w:t>
            </w:r>
          </w:p>
        </w:tc>
        <w:tc>
          <w:tcPr>
            <w:tcW w:w="4961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Dora Alicia Aguilón</w:t>
            </w:r>
          </w:p>
        </w:tc>
      </w:tr>
      <w:tr w:rsidR="00CA13CC" w:rsidRPr="00F96C8E" w:rsidTr="00DB103E">
        <w:tc>
          <w:tcPr>
            <w:tcW w:w="1980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Cuarto vocal</w:t>
            </w:r>
          </w:p>
        </w:tc>
        <w:tc>
          <w:tcPr>
            <w:tcW w:w="4961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Daniel García Ramírez</w:t>
            </w:r>
          </w:p>
        </w:tc>
      </w:tr>
      <w:tr w:rsidR="00CA13CC" w:rsidRPr="00F96C8E" w:rsidTr="00DB103E">
        <w:tc>
          <w:tcPr>
            <w:tcW w:w="1980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Quinto vocal</w:t>
            </w:r>
          </w:p>
        </w:tc>
        <w:tc>
          <w:tcPr>
            <w:tcW w:w="4961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Delmi Ascencio López</w:t>
            </w:r>
          </w:p>
        </w:tc>
      </w:tr>
      <w:tr w:rsidR="00CA13CC" w:rsidRPr="00F96C8E" w:rsidTr="00DB103E">
        <w:tc>
          <w:tcPr>
            <w:tcW w:w="1980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Sexto vocal</w:t>
            </w:r>
          </w:p>
        </w:tc>
        <w:tc>
          <w:tcPr>
            <w:tcW w:w="4961" w:type="dxa"/>
          </w:tcPr>
          <w:p w:rsidR="00CA13CC" w:rsidRPr="00F96C8E" w:rsidRDefault="00CA13C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Juan Miguel Delgado</w:t>
            </w:r>
          </w:p>
        </w:tc>
      </w:tr>
    </w:tbl>
    <w:p w:rsidR="0046248A" w:rsidRDefault="0046248A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directivos de la comunidad realizaron una quiebra de piñatas y repartición de refrigerios apoyados por la municipalidad.</w:t>
      </w:r>
    </w:p>
    <w:p w:rsidR="000E7093" w:rsidRDefault="0046248A" w:rsidP="003B23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señor Héctor Delgado </w:t>
      </w:r>
      <w:r w:rsidR="00C14794" w:rsidRPr="00F96C8E">
        <w:rPr>
          <w:rFonts w:ascii="Arial" w:hAnsi="Arial" w:cs="Arial"/>
          <w:sz w:val="24"/>
          <w:szCs w:val="24"/>
        </w:rPr>
        <w:t xml:space="preserve">dio las palabras de cierre agradeciendo a los miembros que asistieron a dicha asamblea y a las autoridades de la municipalidad </w:t>
      </w:r>
      <w:r w:rsidR="003B23FA" w:rsidRPr="00F96C8E">
        <w:rPr>
          <w:rFonts w:ascii="Arial" w:hAnsi="Arial" w:cs="Arial"/>
          <w:sz w:val="24"/>
          <w:szCs w:val="24"/>
        </w:rPr>
        <w:t>presente. No</w:t>
      </w:r>
      <w:r w:rsidR="00C14794" w:rsidRPr="00F96C8E">
        <w:rPr>
          <w:rFonts w:ascii="Arial" w:hAnsi="Arial" w:cs="Arial"/>
          <w:sz w:val="24"/>
          <w:szCs w:val="24"/>
        </w:rPr>
        <w:t xml:space="preserve"> habiendo </w:t>
      </w:r>
      <w:r w:rsidR="00C35BF8" w:rsidRPr="00F96C8E">
        <w:rPr>
          <w:rFonts w:ascii="Arial" w:hAnsi="Arial" w:cs="Arial"/>
          <w:sz w:val="24"/>
          <w:szCs w:val="24"/>
        </w:rPr>
        <w:t>más</w:t>
      </w:r>
      <w:r w:rsidR="00C14794" w:rsidRPr="00F96C8E">
        <w:rPr>
          <w:rFonts w:ascii="Arial" w:hAnsi="Arial" w:cs="Arial"/>
          <w:sz w:val="24"/>
          <w:szCs w:val="24"/>
        </w:rPr>
        <w:t xml:space="preserve"> que</w:t>
      </w:r>
      <w:r w:rsidR="00AC35E7">
        <w:rPr>
          <w:rFonts w:ascii="Arial" w:hAnsi="Arial" w:cs="Arial"/>
          <w:sz w:val="24"/>
          <w:szCs w:val="24"/>
        </w:rPr>
        <w:t xml:space="preserve"> hacer</w:t>
      </w:r>
      <w:r w:rsidR="00C14794" w:rsidRPr="00F96C8E">
        <w:rPr>
          <w:rFonts w:ascii="Arial" w:hAnsi="Arial" w:cs="Arial"/>
          <w:sz w:val="24"/>
          <w:szCs w:val="24"/>
        </w:rPr>
        <w:t xml:space="preserve"> constar </w:t>
      </w:r>
      <w:r w:rsidR="00C35BF8" w:rsidRPr="00F96C8E">
        <w:rPr>
          <w:rFonts w:ascii="Arial" w:hAnsi="Arial" w:cs="Arial"/>
          <w:sz w:val="24"/>
          <w:szCs w:val="24"/>
        </w:rPr>
        <w:t>se da</w:t>
      </w:r>
      <w:r w:rsidR="00C14794" w:rsidRPr="00F96C8E">
        <w:rPr>
          <w:rFonts w:ascii="Arial" w:hAnsi="Arial" w:cs="Arial"/>
          <w:sz w:val="24"/>
          <w:szCs w:val="24"/>
        </w:rPr>
        <w:t xml:space="preserve"> por </w:t>
      </w:r>
      <w:r w:rsidR="00C35BF8" w:rsidRPr="00F96C8E">
        <w:rPr>
          <w:rFonts w:ascii="Arial" w:hAnsi="Arial" w:cs="Arial"/>
          <w:sz w:val="24"/>
          <w:szCs w:val="24"/>
        </w:rPr>
        <w:t>finalizado</w:t>
      </w:r>
      <w:r w:rsidR="00F655F7">
        <w:rPr>
          <w:rFonts w:ascii="Arial" w:hAnsi="Arial" w:cs="Arial"/>
          <w:sz w:val="24"/>
          <w:szCs w:val="24"/>
        </w:rPr>
        <w:t xml:space="preserve"> la reunión a</w:t>
      </w:r>
      <w:r w:rsidR="00CA13CC">
        <w:rPr>
          <w:rFonts w:ascii="Arial" w:hAnsi="Arial" w:cs="Arial"/>
          <w:sz w:val="24"/>
          <w:szCs w:val="24"/>
        </w:rPr>
        <w:t xml:space="preserve"> las diecisiete</w:t>
      </w:r>
      <w:r w:rsidR="00F655F7">
        <w:rPr>
          <w:rFonts w:ascii="Arial" w:hAnsi="Arial" w:cs="Arial"/>
          <w:sz w:val="24"/>
          <w:szCs w:val="24"/>
        </w:rPr>
        <w:t xml:space="preserve"> horas con quince minutos</w:t>
      </w:r>
      <w:r w:rsidR="00C14794" w:rsidRPr="00F96C8E">
        <w:rPr>
          <w:rFonts w:ascii="Arial" w:hAnsi="Arial" w:cs="Arial"/>
          <w:sz w:val="24"/>
          <w:szCs w:val="24"/>
        </w:rPr>
        <w:t xml:space="preserve"> de este </w:t>
      </w:r>
      <w:r w:rsidR="00C35BF8" w:rsidRPr="00F96C8E">
        <w:rPr>
          <w:rFonts w:ascii="Arial" w:hAnsi="Arial" w:cs="Arial"/>
          <w:sz w:val="24"/>
          <w:szCs w:val="24"/>
        </w:rPr>
        <w:t>día</w:t>
      </w:r>
      <w:r w:rsidR="00C14794" w:rsidRPr="00F96C8E">
        <w:rPr>
          <w:rFonts w:ascii="Arial" w:hAnsi="Arial" w:cs="Arial"/>
          <w:sz w:val="24"/>
          <w:szCs w:val="24"/>
        </w:rPr>
        <w:t xml:space="preserve"> y</w:t>
      </w:r>
      <w:r w:rsidR="003B23FA">
        <w:rPr>
          <w:rFonts w:ascii="Arial" w:hAnsi="Arial" w:cs="Arial"/>
          <w:sz w:val="24"/>
          <w:szCs w:val="24"/>
        </w:rPr>
        <w:t xml:space="preserve"> para mayor constancia firmamos.</w:t>
      </w:r>
    </w:p>
    <w:p w:rsidR="00992627" w:rsidRPr="0004668B" w:rsidRDefault="00C14794" w:rsidP="0004668B">
      <w:pPr>
        <w:jc w:val="both"/>
        <w:rPr>
          <w:rFonts w:ascii="Arial" w:hAnsi="Arial" w:cs="Arial"/>
          <w:b/>
          <w:sz w:val="24"/>
          <w:szCs w:val="24"/>
        </w:rPr>
      </w:pPr>
      <w:r w:rsidRPr="00CD3E62">
        <w:rPr>
          <w:rFonts w:ascii="Arial" w:hAnsi="Arial" w:cs="Arial"/>
          <w:b/>
          <w:sz w:val="24"/>
          <w:szCs w:val="24"/>
        </w:rPr>
        <w:t>Nota: se anexan los listados de asistencia de la asamblea general</w:t>
      </w:r>
    </w:p>
    <w:sectPr w:rsidR="00992627" w:rsidRPr="000466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C4F" w:rsidRDefault="006C7C4F" w:rsidP="00535479">
      <w:pPr>
        <w:spacing w:after="0" w:line="240" w:lineRule="auto"/>
      </w:pPr>
      <w:r>
        <w:separator/>
      </w:r>
    </w:p>
  </w:endnote>
  <w:endnote w:type="continuationSeparator" w:id="0">
    <w:p w:rsidR="006C7C4F" w:rsidRDefault="006C7C4F" w:rsidP="0053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79" w:rsidRDefault="0053547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79" w:rsidRDefault="0053547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79" w:rsidRDefault="005354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C4F" w:rsidRDefault="006C7C4F" w:rsidP="00535479">
      <w:pPr>
        <w:spacing w:after="0" w:line="240" w:lineRule="auto"/>
      </w:pPr>
      <w:r>
        <w:separator/>
      </w:r>
    </w:p>
  </w:footnote>
  <w:footnote w:type="continuationSeparator" w:id="0">
    <w:p w:rsidR="006C7C4F" w:rsidRDefault="006C7C4F" w:rsidP="00535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79" w:rsidRDefault="0053547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79" w:rsidRDefault="0053547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79" w:rsidRDefault="00535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82805"/>
    <w:multiLevelType w:val="hybridMultilevel"/>
    <w:tmpl w:val="9976F12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0F"/>
    <w:rsid w:val="00034F35"/>
    <w:rsid w:val="0004668B"/>
    <w:rsid w:val="000E7093"/>
    <w:rsid w:val="00145904"/>
    <w:rsid w:val="0016759F"/>
    <w:rsid w:val="001E6BCD"/>
    <w:rsid w:val="003B23FA"/>
    <w:rsid w:val="003C730F"/>
    <w:rsid w:val="0046248A"/>
    <w:rsid w:val="00464046"/>
    <w:rsid w:val="00516EBD"/>
    <w:rsid w:val="00535479"/>
    <w:rsid w:val="005A0B18"/>
    <w:rsid w:val="005F5210"/>
    <w:rsid w:val="00625CC3"/>
    <w:rsid w:val="00670446"/>
    <w:rsid w:val="006C7C4F"/>
    <w:rsid w:val="006F4DA8"/>
    <w:rsid w:val="007179F9"/>
    <w:rsid w:val="00725DF7"/>
    <w:rsid w:val="00752201"/>
    <w:rsid w:val="00794922"/>
    <w:rsid w:val="008F57FC"/>
    <w:rsid w:val="008F659A"/>
    <w:rsid w:val="00992627"/>
    <w:rsid w:val="009A39A9"/>
    <w:rsid w:val="009F6ADA"/>
    <w:rsid w:val="00AC35E7"/>
    <w:rsid w:val="00AE0387"/>
    <w:rsid w:val="00C14794"/>
    <w:rsid w:val="00C35BF8"/>
    <w:rsid w:val="00CA13CC"/>
    <w:rsid w:val="00CB65E0"/>
    <w:rsid w:val="00CD3E62"/>
    <w:rsid w:val="00D02D8B"/>
    <w:rsid w:val="00D23CBD"/>
    <w:rsid w:val="00DA38C8"/>
    <w:rsid w:val="00DB103E"/>
    <w:rsid w:val="00E46375"/>
    <w:rsid w:val="00E873AF"/>
    <w:rsid w:val="00EB0F4C"/>
    <w:rsid w:val="00EE4B23"/>
    <w:rsid w:val="00F257BE"/>
    <w:rsid w:val="00F655F7"/>
    <w:rsid w:val="00F9400F"/>
    <w:rsid w:val="00F9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E3892EC-7DC2-4FB5-AFA4-143C022C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s-SV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E62"/>
  </w:style>
  <w:style w:type="paragraph" w:styleId="Ttulo1">
    <w:name w:val="heading 1"/>
    <w:basedOn w:val="Normal"/>
    <w:next w:val="Normal"/>
    <w:link w:val="Ttulo1Car"/>
    <w:uiPriority w:val="9"/>
    <w:qFormat/>
    <w:rsid w:val="00CD3E6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3E6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3E6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3E6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3E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3E6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3E6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3E6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3E6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A3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96C8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D3E6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3E62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D3E62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3E6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3E62"/>
    <w:rPr>
      <w:rFonts w:asciiTheme="majorHAnsi" w:eastAsiaTheme="majorEastAsia" w:hAnsiTheme="majorHAnsi" w:cstheme="majorBidi"/>
      <w:sz w:val="28"/>
      <w:szCs w:val="28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3E6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3E62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3E6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3E62"/>
    <w:rPr>
      <w:b/>
      <w:bCs/>
      <w:i/>
      <w:iCs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CD3E6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uesto">
    <w:name w:val="Title"/>
    <w:basedOn w:val="Normal"/>
    <w:next w:val="Normal"/>
    <w:link w:val="PuestoCar"/>
    <w:uiPriority w:val="10"/>
    <w:qFormat/>
    <w:rsid w:val="00CD3E6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PuestoCar">
    <w:name w:val="Puesto Car"/>
    <w:basedOn w:val="Fuentedeprrafopredeter"/>
    <w:link w:val="Puesto"/>
    <w:uiPriority w:val="10"/>
    <w:rsid w:val="00CD3E6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rsid w:val="00CD3E6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3E62"/>
    <w:rPr>
      <w:color w:val="44546A" w:themeColor="text2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CD3E62"/>
    <w:rPr>
      <w:b/>
      <w:bCs/>
    </w:rPr>
  </w:style>
  <w:style w:type="character" w:styleId="nfasis">
    <w:name w:val="Emphasis"/>
    <w:basedOn w:val="Fuentedeprrafopredeter"/>
    <w:uiPriority w:val="20"/>
    <w:qFormat/>
    <w:rsid w:val="00CD3E62"/>
    <w:rPr>
      <w:i/>
      <w:iCs/>
      <w:color w:val="000000" w:themeColor="text1"/>
    </w:rPr>
  </w:style>
  <w:style w:type="paragraph" w:styleId="Sinespaciado">
    <w:name w:val="No Spacing"/>
    <w:uiPriority w:val="1"/>
    <w:qFormat/>
    <w:rsid w:val="00CD3E62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CD3E6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CD3E62"/>
    <w:rPr>
      <w:i/>
      <w:iCs/>
      <w:color w:val="7B7B7B" w:themeColor="accent3" w:themeShade="BF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3E6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3E62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CD3E62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CD3E62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CD3E6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CD3E62"/>
    <w:rPr>
      <w:b/>
      <w:bCs/>
      <w:caps w:val="0"/>
      <w:smallCaps/>
      <w:color w:val="auto"/>
      <w:spacing w:val="0"/>
      <w:u w:val="single"/>
    </w:rPr>
  </w:style>
  <w:style w:type="character" w:styleId="Ttulodellibro">
    <w:name w:val="Book Title"/>
    <w:basedOn w:val="Fuentedeprrafopredeter"/>
    <w:uiPriority w:val="33"/>
    <w:qFormat/>
    <w:rsid w:val="00CD3E62"/>
    <w:rPr>
      <w:b/>
      <w:bCs/>
      <w:caps w:val="0"/>
      <w:smallCaps/>
      <w:spacing w:val="0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D3E62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2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2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69325-FEF7-477C-96FE-4356D0159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378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villalobo</dc:creator>
  <cp:keywords/>
  <dc:description/>
  <cp:lastModifiedBy>Lenovo N22</cp:lastModifiedBy>
  <cp:revision>18</cp:revision>
  <cp:lastPrinted>2019-05-06T16:10:00Z</cp:lastPrinted>
  <dcterms:created xsi:type="dcterms:W3CDTF">2019-03-29T22:06:00Z</dcterms:created>
  <dcterms:modified xsi:type="dcterms:W3CDTF">2019-05-06T16:11:00Z</dcterms:modified>
</cp:coreProperties>
</file>